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9FBED" w:themeColor="accent4" w:themeTint="33"/>
  <w:body>
    <w:p w:rsidR="003730FE" w:rsidRDefault="003730FE" w:rsidP="006F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8301" cy="7159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24" cy="71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0FE" w:rsidRDefault="003730FE" w:rsidP="006F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B3" w:rsidRDefault="000E01A8" w:rsidP="006F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ХАНТЫ-МАНСИЙСКАЯ МЕЖРАЙОННАЯ ПРОКУРАТУРА РАЗЪЯСНЯЕТ</w:t>
      </w:r>
    </w:p>
    <w:p w:rsidR="000E01A8" w:rsidRDefault="000E01A8" w:rsidP="006F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A7" w:rsidRPr="003730FE" w:rsidRDefault="006F2845" w:rsidP="006F2845">
      <w:pPr>
        <w:spacing w:after="0" w:line="240" w:lineRule="auto"/>
        <w:jc w:val="center"/>
        <w:rPr>
          <w:rFonts w:ascii="Algerian" w:hAnsi="Algerian" w:cs="Times New Roman"/>
          <w:b/>
          <w:color w:val="7030A0"/>
          <w:sz w:val="40"/>
          <w:szCs w:val="40"/>
        </w:rPr>
      </w:pPr>
      <w:r w:rsidRPr="003730FE">
        <w:rPr>
          <w:rFonts w:ascii="Times New Roman" w:hAnsi="Times New Roman" w:cs="Times New Roman"/>
          <w:b/>
          <w:color w:val="7030A0"/>
          <w:sz w:val="40"/>
          <w:szCs w:val="40"/>
        </w:rPr>
        <w:t>НЕ</w:t>
      </w:r>
      <w:r w:rsidRPr="003730FE">
        <w:rPr>
          <w:rFonts w:ascii="Algerian" w:hAnsi="Algerian" w:cs="Times New Roman"/>
          <w:b/>
          <w:color w:val="7030A0"/>
          <w:sz w:val="40"/>
          <w:szCs w:val="40"/>
        </w:rPr>
        <w:t xml:space="preserve"> </w:t>
      </w:r>
      <w:r w:rsidRPr="003730FE">
        <w:rPr>
          <w:rFonts w:ascii="Times New Roman" w:hAnsi="Times New Roman" w:cs="Times New Roman"/>
          <w:b/>
          <w:color w:val="7030A0"/>
          <w:sz w:val="40"/>
          <w:szCs w:val="40"/>
        </w:rPr>
        <w:t>СТАНОВИТЕСЬ</w:t>
      </w:r>
      <w:r w:rsidRPr="003730FE">
        <w:rPr>
          <w:rFonts w:ascii="Algerian" w:hAnsi="Algerian" w:cs="Times New Roman"/>
          <w:b/>
          <w:color w:val="7030A0"/>
          <w:sz w:val="40"/>
          <w:szCs w:val="40"/>
        </w:rPr>
        <w:t xml:space="preserve"> </w:t>
      </w:r>
      <w:r w:rsidRPr="003730FE">
        <w:rPr>
          <w:rFonts w:ascii="Times New Roman" w:hAnsi="Times New Roman" w:cs="Times New Roman"/>
          <w:b/>
          <w:color w:val="7030A0"/>
          <w:sz w:val="40"/>
          <w:szCs w:val="40"/>
        </w:rPr>
        <w:t>ЖЕРТВАМИ</w:t>
      </w:r>
      <w:r w:rsidRPr="003730FE">
        <w:rPr>
          <w:rFonts w:ascii="Algerian" w:hAnsi="Algerian" w:cs="Times New Roman"/>
          <w:b/>
          <w:color w:val="7030A0"/>
          <w:sz w:val="40"/>
          <w:szCs w:val="40"/>
        </w:rPr>
        <w:t xml:space="preserve"> </w:t>
      </w:r>
      <w:r w:rsidRPr="003730FE">
        <w:rPr>
          <w:rFonts w:ascii="Times New Roman" w:hAnsi="Times New Roman" w:cs="Times New Roman"/>
          <w:b/>
          <w:color w:val="7030A0"/>
          <w:sz w:val="40"/>
          <w:szCs w:val="40"/>
        </w:rPr>
        <w:t>МОШЕННИКОВ</w:t>
      </w:r>
      <w:r w:rsidRPr="003730FE">
        <w:rPr>
          <w:rFonts w:ascii="Algerian" w:hAnsi="Algerian" w:cs="Times New Roman"/>
          <w:b/>
          <w:color w:val="7030A0"/>
          <w:sz w:val="40"/>
          <w:szCs w:val="40"/>
        </w:rPr>
        <w:t>!</w:t>
      </w:r>
    </w:p>
    <w:p w:rsidR="006F2845" w:rsidRDefault="006F2845" w:rsidP="006F2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845" w:rsidRPr="006F2845" w:rsidRDefault="006F2845" w:rsidP="00D36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b/>
          <w:bCs/>
          <w:sz w:val="24"/>
          <w:szCs w:val="24"/>
        </w:rPr>
        <w:t>Мошенничество</w:t>
      </w:r>
      <w:r w:rsidRPr="006F2845">
        <w:rPr>
          <w:rFonts w:ascii="Times New Roman" w:hAnsi="Times New Roman" w:cs="Times New Roman"/>
          <w:sz w:val="24"/>
          <w:szCs w:val="24"/>
        </w:rPr>
        <w:t> </w:t>
      </w:r>
      <w:r w:rsidR="00D36F84">
        <w:rPr>
          <w:rFonts w:ascii="Times New Roman" w:hAnsi="Times New Roman" w:cs="Times New Roman"/>
          <w:sz w:val="24"/>
          <w:szCs w:val="24"/>
        </w:rPr>
        <w:t xml:space="preserve">– это особый вид преступления, </w:t>
      </w:r>
      <w:r w:rsidRPr="006F2845">
        <w:rPr>
          <w:rFonts w:ascii="Times New Roman" w:hAnsi="Times New Roman" w:cs="Times New Roman"/>
          <w:sz w:val="24"/>
          <w:szCs w:val="24"/>
        </w:rPr>
        <w:t>способы</w:t>
      </w:r>
      <w:r w:rsidR="00D36F84">
        <w:rPr>
          <w:rFonts w:ascii="Times New Roman" w:hAnsi="Times New Roman" w:cs="Times New Roman"/>
          <w:sz w:val="24"/>
          <w:szCs w:val="24"/>
        </w:rPr>
        <w:t xml:space="preserve"> совершения</w:t>
      </w:r>
      <w:r w:rsidRPr="006F2845">
        <w:rPr>
          <w:rFonts w:ascii="Times New Roman" w:hAnsi="Times New Roman" w:cs="Times New Roman"/>
          <w:sz w:val="24"/>
          <w:szCs w:val="24"/>
        </w:rPr>
        <w:t xml:space="preserve"> которого постоянно меняются в зависимости от потребностей человека и потенциала научно-технического прогресса. Ведь благодаря именно прогрессу мошенники все изощреннее и убедительнее входят в наше доверие.</w:t>
      </w:r>
    </w:p>
    <w:p w:rsidR="00D36F84" w:rsidRDefault="00D36F84" w:rsidP="006F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45" w:rsidRPr="006F2845" w:rsidRDefault="006F2845" w:rsidP="004B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sz w:val="24"/>
          <w:szCs w:val="24"/>
        </w:rPr>
        <w:t>Одним из самых известных способов стал </w:t>
      </w:r>
      <w:r w:rsidRPr="00D36F84">
        <w:rPr>
          <w:rFonts w:ascii="Times New Roman" w:hAnsi="Times New Roman" w:cs="Times New Roman"/>
          <w:b/>
          <w:bCs/>
          <w:sz w:val="28"/>
          <w:szCs w:val="28"/>
        </w:rPr>
        <w:t>телефонный вид мошенничества</w:t>
      </w:r>
      <w:r w:rsidRPr="006F2845">
        <w:rPr>
          <w:rFonts w:ascii="Times New Roman" w:hAnsi="Times New Roman" w:cs="Times New Roman"/>
          <w:sz w:val="24"/>
          <w:szCs w:val="24"/>
        </w:rPr>
        <w:t xml:space="preserve">. Мобильные сети предоставляют телефонным мошенникам особенно широкое поле деятельности, ведь мобильность оборудования заметно облегчает заметание следов и уклонение от ответственности, а наличие современных услуг вроде перевода звонка открывает дополнительные лазейки. </w:t>
      </w:r>
    </w:p>
    <w:p w:rsidR="006F2845" w:rsidRPr="006F2845" w:rsidRDefault="006F2845" w:rsidP="004B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b/>
          <w:bCs/>
          <w:sz w:val="24"/>
          <w:szCs w:val="24"/>
        </w:rPr>
        <w:t>В основном львиная доля всех мошеннических действий начинается со звонка, и направлена на самых доверчивых граждан, а именно – пожилых людей, которые готовы отдать последние деньги и ценности, лишь бы с их родственниками ничего не случилось.</w:t>
      </w:r>
    </w:p>
    <w:p w:rsidR="006F2845" w:rsidRPr="006F2845" w:rsidRDefault="004B2B57" w:rsidP="006F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6F2845" w:rsidRPr="006F2845">
        <w:rPr>
          <w:rFonts w:ascii="Times New Roman" w:hAnsi="Times New Roman" w:cs="Times New Roman"/>
          <w:b/>
          <w:bCs/>
          <w:sz w:val="24"/>
          <w:szCs w:val="24"/>
          <w:u w:val="single"/>
        </w:rPr>
        <w:t>сновные схемы обмана:</w:t>
      </w:r>
    </w:p>
    <w:p w:rsidR="006F2845" w:rsidRDefault="006F2845" w:rsidP="006F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F2845">
        <w:rPr>
          <w:rFonts w:ascii="Times New Roman" w:hAnsi="Times New Roman" w:cs="Times New Roman"/>
          <w:sz w:val="24"/>
          <w:szCs w:val="24"/>
        </w:rPr>
        <w:t> </w:t>
      </w:r>
      <w:r w:rsidR="00EE3CBB">
        <w:rPr>
          <w:rFonts w:ascii="Times New Roman" w:hAnsi="Times New Roman" w:cs="Times New Roman"/>
          <w:sz w:val="24"/>
          <w:szCs w:val="24"/>
        </w:rPr>
        <w:t>и</w:t>
      </w:r>
      <w:r w:rsidRPr="006F2845">
        <w:rPr>
          <w:rFonts w:ascii="Times New Roman" w:hAnsi="Times New Roman" w:cs="Times New Roman"/>
          <w:sz w:val="24"/>
          <w:szCs w:val="24"/>
        </w:rPr>
        <w:t xml:space="preserve">спользуя мобильный телефон, мошенник звонит потенциальной жертве на стационарный или мобильный телефон и, представившись родственником или знакомым, взволнованным голосом сообщает о том, что он задержан сотрудниками полиции за совершение того или иного преступления или правонарушения, но есть возможность за определенное вознаграждение «решить вопрос». Далее в разговор вступает другой мошенник, который представляется сотрудником правоохранительных органов и уверенным тоном сообщает, что уже не раз помогал людям таким образом. Как правило, деньги требуется отправить «Блиц-переводом», перевести на счет мобильного телефона либо отдать знакомому </w:t>
      </w:r>
      <w:proofErr w:type="spellStart"/>
      <w:r w:rsidRPr="006F2845">
        <w:rPr>
          <w:rFonts w:ascii="Times New Roman" w:hAnsi="Times New Roman" w:cs="Times New Roman"/>
          <w:sz w:val="24"/>
          <w:szCs w:val="24"/>
        </w:rPr>
        <w:t>лже</w:t>
      </w:r>
      <w:proofErr w:type="spellEnd"/>
      <w:r w:rsidRPr="006F2845">
        <w:rPr>
          <w:rFonts w:ascii="Times New Roman" w:hAnsi="Times New Roman" w:cs="Times New Roman"/>
          <w:sz w:val="24"/>
          <w:szCs w:val="24"/>
        </w:rPr>
        <w:t>-полицейского. Мошенник может работать один, без соучастников, умело разыгрывая все роли.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 xml:space="preserve">- розыгрыш призов. На мобильный телефон абонента звонит якобы ведущий популярной радиостанции и поздравляет с крупным выигрышем (телефон, ноутбук, автомобиль) в лотерее, организованной радиостанцией и оператором мобильной связи. Чтобы получить приз, необходимо в течение минуты дозвониться на радиостанцию. Перезвонившему абоненту отвечает сотрудник «призового отдела» и подробно объясняет условия игры: просит представиться и назвать год рождения; грамотно убеждает в честности акции (никаких взносов, переигровок и т.д.); спрашивает, может ли абонент причислить на свой номер некоторую сумму денежных средств, ссылаясь на то, что это является условием игры и данная сумма останется на счете его сим-карты, после чего звонящий говорит, что необходимо денежные средства перечислить на виртуальный «QIWI кошелек» указывает контактный номер телефон, по которому жертва после пополнения своего лицевого счета сим-карты должна связаться для получения приза. Пополнив баланс «QIWI кошелька» жертва созванивается со злоумышленником и в ходе разговора мошенник просит продиктовать жертву верхний и нижний цифровой ряд, присланный на телефон жертвы </w:t>
      </w:r>
      <w:proofErr w:type="spellStart"/>
      <w:r w:rsidRPr="00BF3CB3">
        <w:t>sms</w:t>
      </w:r>
      <w:proofErr w:type="spellEnd"/>
      <w:r w:rsidRPr="00BF3CB3">
        <w:t xml:space="preserve"> – уведомлением. На самом же деле, первый ряд цифр указанных в </w:t>
      </w:r>
      <w:proofErr w:type="spellStart"/>
      <w:r w:rsidRPr="00BF3CB3">
        <w:t>sms</w:t>
      </w:r>
      <w:proofErr w:type="spellEnd"/>
      <w:r w:rsidRPr="00BF3CB3">
        <w:t xml:space="preserve"> является паролем от данного «QIWI кошелька», а второй ряд цифр является паролем, для отключения sms-оповещения операций с данным «QIWI кошельком».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>- платный код. На мобильный телефон жертвы 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 xml:space="preserve">- штрафные санкции оператора. Звонящий на мобильный телефон злоумышленник представляется сотрудником службы технической поддержки оператора мобильной связи и сообщает жертве, что она сменила тарифный план, не оповестив оператора (также могут быть варианты: не внес своевременную </w:t>
      </w:r>
      <w:r w:rsidRPr="00BF3CB3">
        <w:lastRenderedPageBreak/>
        <w:t>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</w:t>
      </w:r>
      <w:r w:rsidR="00EE3CBB">
        <w:t xml:space="preserve"> </w:t>
      </w:r>
      <w:r w:rsidRPr="00BF3CB3">
        <w:t>- оплаты и сообщив их коды.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>- ошибочный перевод средств. Абоненту поступает ложное sms-сообщение</w:t>
      </w:r>
      <w:r w:rsidR="00EE3CBB">
        <w:t xml:space="preserve"> </w:t>
      </w:r>
      <w:r w:rsidRPr="00BF3CB3">
        <w:t>о поступлении денежных средств на его счет, переведенных с помощью услуги «Мобильный перевод». Сразу после этого поступает звонок и мужчина или женщина сообщает, что ошибочно перевел деньги на его счет и просит вернуть их обратно тем же «Мобильным переводом».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>- звонок на горячую линию экстрасенсов. В настоящее время в сети «интернет», а так же на платных каналах телевидения все больше и больше появляется объявлений от всевозможных магов и целителей. Экстрасенсы обещают по телефону вылечить от всех болезней, снять порчу, предсказать будущее и т.д. Жертва звонит по номеру телефона указанному в объявлении, после чего злоумышленник представляется экстрасенсом, как правило, из наиболее известных телепередач. Злоумышленник предлагает изначально пройти тестирование онлайн. После этого экстрасенс сообщает, что у жертвы плохая аура или наложена порча. Жертва, как правило, просит помочь с исцелением, и тогда злоумышленники оставляют контактный номер телефона, по которому жертва может с ними связываться для сеансов. Далее мошенники используют исключительно навыки психологии. Постоянно осуществляют контакт с жертвой, производят мнимые, порой смешные сеансы. Изначально злоумышленники рассказываю жертве, что их сеансы совершенно бесплатные и потом в ходе дальнейшего общения начинают просить от жертвы денежного вознаграждения, для дальнейшего проведения сеансов. После чего жертва уже без малейших сомнений переводит указанные мошенниками денежные средства на различные лицевые счета мошенников.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>- поиск объявлений</w:t>
      </w:r>
      <w:r w:rsidR="00EE3CBB">
        <w:t>.</w:t>
      </w:r>
      <w:r w:rsidRPr="00BF3CB3">
        <w:t xml:space="preserve"> </w:t>
      </w:r>
      <w:r w:rsidR="00EE3CBB">
        <w:t>М</w:t>
      </w:r>
      <w:r w:rsidRPr="00BF3CB3">
        <w:t>ошенники осуществляют поиск объявлений в сети Интернет о намерении граждан совершить дорогостоящие сделки (продажа недвижимости, автомобилей и т.п.). После чего по телефону связываются с потенциальными потерпевшими, и, выступая в роли покупателей, под предлогом необходимости перевода на банковский счет гражданина залоговых денежных средств получают информацию от последнего о реквизитах его банковской карты.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>- работники банка</w:t>
      </w:r>
      <w:r w:rsidR="00EE3CBB">
        <w:t>.</w:t>
      </w:r>
      <w:r w:rsidRPr="00BF3CB3">
        <w:t xml:space="preserve"> </w:t>
      </w:r>
      <w:r w:rsidR="00EE3CBB">
        <w:t>М</w:t>
      </w:r>
      <w:r w:rsidRPr="00BF3CB3">
        <w:t>ошенники, представляясь работниками банков, путем обмана или злоупотребления доверием вынуждают потерпевших делать переводы или сообщать реквизиты их банковских карт с целью последующих хищений денежных средств. Так, например, потерпевшие получали смс, в которых сообщалось о том, что их банковская карта заблокирована, и указывался номер телефона, на который необходимо срочно перезвонить. Доверчивые граждане перезванивали по указанному номеру, где им отвечал неизвестный, представлявшийся сотрудником службы безопасности банка. В ходе беседы</w:t>
      </w:r>
      <w:r w:rsidR="009010D3">
        <w:t xml:space="preserve"> работник банка рассказывает о том, что Ваши сбережения в опасности, их необходимо обналичить и положить на специально открытый счет в банке или на номер телефона</w:t>
      </w:r>
      <w:r w:rsidRPr="00BF3CB3">
        <w:t>.</w:t>
      </w:r>
    </w:p>
    <w:p w:rsidR="006F2845" w:rsidRPr="006F2845" w:rsidRDefault="006F2845" w:rsidP="006F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b/>
          <w:bCs/>
          <w:sz w:val="24"/>
          <w:szCs w:val="24"/>
        </w:rPr>
        <w:t>Цель мошенников</w:t>
      </w:r>
      <w:r w:rsidRPr="006F2845">
        <w:rPr>
          <w:rFonts w:ascii="Times New Roman" w:hAnsi="Times New Roman" w:cs="Times New Roman"/>
          <w:sz w:val="24"/>
          <w:szCs w:val="24"/>
        </w:rPr>
        <w:t> – </w:t>
      </w:r>
      <w:r w:rsidRPr="006F2845">
        <w:rPr>
          <w:rFonts w:ascii="Times New Roman" w:hAnsi="Times New Roman" w:cs="Times New Roman"/>
          <w:b/>
          <w:bCs/>
          <w:sz w:val="24"/>
          <w:szCs w:val="24"/>
        </w:rPr>
        <w:t>заставить Вас передать свои денежные средства «добровольно»</w:t>
      </w:r>
      <w:r w:rsidRPr="006F2845">
        <w:rPr>
          <w:rFonts w:ascii="Times New Roman" w:hAnsi="Times New Roman" w:cs="Times New Roman"/>
          <w:sz w:val="24"/>
          <w:szCs w:val="24"/>
        </w:rPr>
        <w:t>. Мошенники очень хорошо манипулируют людьми и отлично знают психологию. Они используют следующие мотивы: беспокойство за близких и знакомых, волнение за свой телефонный номер, счет в банке или кредитную карту, желание выиграть крупный приз, любопытство – желание получить доступ к SMS и звонкам других людей. Для этого используются различные схемы мошенничества.</w:t>
      </w:r>
    </w:p>
    <w:p w:rsidR="00D40ACA" w:rsidRDefault="00D40ACA" w:rsidP="00D4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b/>
          <w:sz w:val="24"/>
          <w:szCs w:val="24"/>
        </w:rPr>
        <w:t>Чтобы понять, что вам звонит обычный аферист</w:t>
      </w:r>
      <w:r w:rsidRPr="00D40ACA">
        <w:rPr>
          <w:rFonts w:ascii="Times New Roman" w:hAnsi="Times New Roman" w:cs="Times New Roman"/>
          <w:sz w:val="24"/>
          <w:szCs w:val="24"/>
        </w:rPr>
        <w:t xml:space="preserve">, обратите внимание на следующие моменты: </w:t>
      </w:r>
    </w:p>
    <w:p w:rsidR="00D40ACA" w:rsidRPr="00D40ACA" w:rsidRDefault="00D40ACA" w:rsidP="00D40AC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>во время</w:t>
      </w:r>
      <w:r w:rsidRPr="00D40ACA">
        <w:t xml:space="preserve"> </w:t>
      </w:r>
      <w:r w:rsidRPr="00D40ACA">
        <w:rPr>
          <w:rFonts w:ascii="Times New Roman" w:hAnsi="Times New Roman" w:cs="Times New Roman"/>
          <w:sz w:val="24"/>
          <w:szCs w:val="24"/>
        </w:rPr>
        <w:t>разговора обманщики пользуются стрессовым состоянием жертвы и пытаются сообщить ей как можно</w:t>
      </w:r>
      <w:r w:rsidRPr="00D40ACA">
        <w:t xml:space="preserve"> </w:t>
      </w:r>
      <w:r w:rsidRPr="00D40ACA">
        <w:rPr>
          <w:rFonts w:ascii="Times New Roman" w:hAnsi="Times New Roman" w:cs="Times New Roman"/>
          <w:sz w:val="24"/>
          <w:szCs w:val="24"/>
        </w:rPr>
        <w:t xml:space="preserve">больше информации, чтобы у нее не было времени обдумать все сказанное; </w:t>
      </w:r>
    </w:p>
    <w:p w:rsidR="00D40ACA" w:rsidRPr="00D40ACA" w:rsidRDefault="00D40ACA" w:rsidP="00D40AC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в методах телефонных аферистов часто присутствует элемент запугивания; </w:t>
      </w:r>
    </w:p>
    <w:p w:rsidR="00D40ACA" w:rsidRPr="00D40ACA" w:rsidRDefault="00D40ACA" w:rsidP="00D40AC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обманщики пользуются чувством жадности людей и их стремлением получить выгоду (например, крупный выигрыш), не прилагая усилий; </w:t>
      </w:r>
    </w:p>
    <w:p w:rsidR="00D40ACA" w:rsidRPr="00D40ACA" w:rsidRDefault="00D40ACA" w:rsidP="00D40AC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>насторожить должна низкая цена за какой-либо товар или услугу: если стоимость товара ниже, чем его обычная цена, то наверняка это объявление разместили мошенники.</w:t>
      </w:r>
      <w:r w:rsidRPr="00D40ACA">
        <w:rPr>
          <w:rFonts w:ascii="Times New Roman" w:hAnsi="Times New Roman" w:cs="Times New Roman"/>
          <w:sz w:val="24"/>
          <w:szCs w:val="24"/>
        </w:rPr>
        <w:br/>
      </w:r>
    </w:p>
    <w:p w:rsidR="00D40ACA" w:rsidRDefault="00D40ACA" w:rsidP="00D40AC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40ACA" w:rsidRPr="00D40ACA" w:rsidRDefault="00D40ACA" w:rsidP="00D40AC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0ACA">
        <w:rPr>
          <w:rFonts w:ascii="Times New Roman" w:hAnsi="Times New Roman" w:cs="Times New Roman"/>
          <w:color w:val="FF0000"/>
          <w:sz w:val="28"/>
          <w:szCs w:val="28"/>
        </w:rPr>
        <w:t>НУЖНО ПОМНИТЬ!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>Не паник</w:t>
      </w:r>
      <w:r>
        <w:rPr>
          <w:rFonts w:ascii="Times New Roman" w:hAnsi="Times New Roman" w:cs="Times New Roman"/>
          <w:sz w:val="24"/>
          <w:szCs w:val="24"/>
        </w:rPr>
        <w:t>уйте,</w:t>
      </w:r>
      <w:r w:rsidRPr="00D40ACA">
        <w:rPr>
          <w:rFonts w:ascii="Times New Roman" w:hAnsi="Times New Roman" w:cs="Times New Roman"/>
          <w:sz w:val="24"/>
          <w:szCs w:val="24"/>
        </w:rPr>
        <w:t xml:space="preserve"> когда вам сообщают какую-либо информацию, пусть даже и шокирующую.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0ACA">
        <w:rPr>
          <w:rFonts w:ascii="Times New Roman" w:hAnsi="Times New Roman" w:cs="Times New Roman"/>
          <w:sz w:val="24"/>
          <w:szCs w:val="24"/>
        </w:rPr>
        <w:t>рерв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D40ACA">
        <w:rPr>
          <w:rFonts w:ascii="Times New Roman" w:hAnsi="Times New Roman" w:cs="Times New Roman"/>
          <w:sz w:val="24"/>
          <w:szCs w:val="24"/>
        </w:rPr>
        <w:t xml:space="preserve"> телефонный звонок и тщательно обдума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D40ACA">
        <w:rPr>
          <w:rFonts w:ascii="Times New Roman" w:hAnsi="Times New Roman" w:cs="Times New Roman"/>
          <w:sz w:val="24"/>
          <w:szCs w:val="24"/>
        </w:rPr>
        <w:t xml:space="preserve"> то, что вам сообщили. Если обманщики </w:t>
      </w:r>
      <w:r w:rsidRPr="00D40ACA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утверждают, что кто-то из родственников попал беду, сразу же отключайтесь и перезвоните </w:t>
      </w:r>
      <w:r>
        <w:rPr>
          <w:rFonts w:ascii="Times New Roman" w:hAnsi="Times New Roman" w:cs="Times New Roman"/>
          <w:sz w:val="24"/>
          <w:szCs w:val="24"/>
        </w:rPr>
        <w:t>родственнику</w:t>
      </w:r>
      <w:r w:rsidRPr="00D40ACA">
        <w:rPr>
          <w:rFonts w:ascii="Times New Roman" w:hAnsi="Times New Roman" w:cs="Times New Roman"/>
          <w:sz w:val="24"/>
          <w:szCs w:val="24"/>
        </w:rPr>
        <w:t xml:space="preserve">. Если не можете ему дозвониться, то звоните тому, кто в этот момент может находиться рядом с ним. Если разговор ведется с якобы сотрудником правоохранительных служб, то необходимо выяснить его должность и ФИО, в каком отделении он работает.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Ни в коем случае не называйте ФИО (своего или ваших родственников) и не передавайте данные карты. ПИН-код карты не имеют права требовать даже сотрудники банка. </w:t>
      </w:r>
      <w:r>
        <w:rPr>
          <w:rFonts w:ascii="Times New Roman" w:hAnsi="Times New Roman" w:cs="Times New Roman"/>
          <w:sz w:val="24"/>
          <w:szCs w:val="24"/>
        </w:rPr>
        <w:t xml:space="preserve">Также сотрудники банков никогда не выясняют персональные данные клиента по телефону, номера и сроки действия карт. Службы безопасности банков никогда не предлагают переместить деньги на иные счета.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Мобильные операторы никогда не просят сообщить код пополнения телефонного счета.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D40ACA">
        <w:rPr>
          <w:rFonts w:ascii="Times New Roman" w:hAnsi="Times New Roman" w:cs="Times New Roman"/>
          <w:sz w:val="24"/>
          <w:szCs w:val="24"/>
        </w:rPr>
        <w:t>ведитесь</w:t>
      </w:r>
      <w:proofErr w:type="spellEnd"/>
      <w:r w:rsidRPr="00D40ACA">
        <w:rPr>
          <w:rFonts w:ascii="Times New Roman" w:hAnsi="Times New Roman" w:cs="Times New Roman"/>
          <w:sz w:val="24"/>
          <w:szCs w:val="24"/>
        </w:rPr>
        <w:t xml:space="preserve"> на то, что вы выиграли дорогостоящий приз, особенно если вы никогда сами не участвовали ни в какой лотерее.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кладите деньги на неизвестные номера телефонов.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перезванивайте на неизвестные номера и на короткие номера</w:t>
      </w:r>
      <w:r w:rsidR="002367BC">
        <w:rPr>
          <w:rFonts w:ascii="Times New Roman" w:hAnsi="Times New Roman" w:cs="Times New Roman"/>
          <w:sz w:val="24"/>
          <w:szCs w:val="24"/>
        </w:rPr>
        <w:t>.</w:t>
      </w:r>
    </w:p>
    <w:p w:rsidR="00D40ACA" w:rsidRDefault="00D40ACA" w:rsidP="000E01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0E01A8" w:rsidRDefault="006F2845" w:rsidP="000E01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По всем фактам, вызывающим у Вас подозрение, </w:t>
      </w:r>
    </w:p>
    <w:p w:rsidR="000E01A8" w:rsidRDefault="006F2845" w:rsidP="000E01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обращайтесь в полицию по телефон</w:t>
      </w:r>
      <w:r w:rsid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>ам</w:t>
      </w:r>
      <w:r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: </w:t>
      </w:r>
    </w:p>
    <w:p w:rsidR="006F2845" w:rsidRPr="000E01A8" w:rsidRDefault="000E01A8" w:rsidP="000E01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02, </w:t>
      </w:r>
      <w:r w:rsidR="006F2845"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>102 (с мобильного 112).</w:t>
      </w:r>
    </w:p>
    <w:p w:rsidR="006F2845" w:rsidRPr="006F2845" w:rsidRDefault="006F2845" w:rsidP="006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2845" w:rsidRPr="006F2845" w:rsidSect="006F2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754"/>
    <w:multiLevelType w:val="hybridMultilevel"/>
    <w:tmpl w:val="69F451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5"/>
    <w:rsid w:val="000E01A8"/>
    <w:rsid w:val="002367BC"/>
    <w:rsid w:val="00281CA7"/>
    <w:rsid w:val="003730FE"/>
    <w:rsid w:val="004B2B57"/>
    <w:rsid w:val="006F2845"/>
    <w:rsid w:val="00857A1C"/>
    <w:rsid w:val="009010D3"/>
    <w:rsid w:val="00BF3CB3"/>
    <w:rsid w:val="00C3444A"/>
    <w:rsid w:val="00D36F84"/>
    <w:rsid w:val="00D40ACA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ABC5F-DC85-4C1B-A12A-5D4C7D74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0AC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</cp:revision>
  <dcterms:created xsi:type="dcterms:W3CDTF">2020-04-23T03:19:00Z</dcterms:created>
  <dcterms:modified xsi:type="dcterms:W3CDTF">2020-04-23T03:19:00Z</dcterms:modified>
</cp:coreProperties>
</file>